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Příloha č. 1 - Formulář pro reklamaci</w:t>
      </w:r>
    </w:p>
    <w:p w:rsidR="00000000" w:rsidDel="00000000" w:rsidP="00000000" w:rsidRDefault="00000000" w:rsidRPr="00000000" w14:paraId="00000002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Adresát: </w:t>
      </w:r>
      <w:r w:rsidDel="00000000" w:rsidR="00000000" w:rsidRPr="00000000">
        <w:rPr>
          <w:b w:val="1"/>
          <w:sz w:val="20"/>
          <w:szCs w:val="20"/>
          <w:rtl w:val="0"/>
        </w:rPr>
        <w:t xml:space="preserve">BH Fashion s.r.o.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Uplatnění reklamace</w:t>
      </w:r>
    </w:p>
    <w:tbl>
      <w:tblPr>
        <w:tblStyle w:val="Table1"/>
        <w:tblW w:w="68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50"/>
        <w:gridCol w:w="4335"/>
        <w:tblGridChange w:id="0">
          <w:tblGrid>
            <w:gridCol w:w="2550"/>
            <w:gridCol w:w="43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Datum uzavření Smlouvy: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Adresa: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E-mailová adresa: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Zboží, které je reklamováno: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Popis vad Zboží: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Navrhovaný způsob pro vyřízení reklamace: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Zároveň žádám o vystavení potvrzení o uplatnění reklamace s uvedením, kdy jsem toto právo uplatnil, co je obsahem reklamace, jaký způsob vyřízení reklamace požaduji, spolu s uvedením mých kontaktních údajů pro účely poskytnutí informace o vyřízení reklamace.</w:t>
      </w:r>
    </w:p>
    <w:p w:rsidR="00000000" w:rsidDel="00000000" w:rsidP="00000000" w:rsidRDefault="00000000" w:rsidRPr="00000000" w14:paraId="00000014">
      <w:pPr>
        <w:spacing w:after="1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Datum:</w:t>
      </w:r>
    </w:p>
    <w:p w:rsidR="00000000" w:rsidDel="00000000" w:rsidP="00000000" w:rsidRDefault="00000000" w:rsidRPr="00000000" w14:paraId="00000015">
      <w:pPr>
        <w:spacing w:after="16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Podpis: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